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3DE3" w14:textId="04E7C989" w:rsidR="00781DF5" w:rsidRPr="00781DF5" w:rsidRDefault="00781DF5" w:rsidP="0078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3"/>
          <w:szCs w:val="28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:szCs w:val="28"/>
          <w14:ligatures w14:val="none"/>
        </w:rPr>
        <w:t>NAKIA R. HOUSTON</w:t>
      </w:r>
    </w:p>
    <w:p w14:paraId="28DFBC36" w14:textId="77777777" w:rsidR="00781DF5" w:rsidRPr="00781DF5" w:rsidRDefault="00781DF5" w:rsidP="0078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</w:p>
    <w:p w14:paraId="2A442E19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u w:val="single"/>
          <w14:ligatures w14:val="none"/>
        </w:rPr>
        <w:t>OBJECTIVE</w:t>
      </w: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 xml:space="preserve">:           </w:t>
      </w:r>
    </w:p>
    <w:p w14:paraId="14A93DB1" w14:textId="77777777" w:rsidR="00781DF5" w:rsidRPr="00781DF5" w:rsidRDefault="00781DF5" w:rsidP="00781DF5">
      <w:pPr>
        <w:spacing w:after="0" w:line="240" w:lineRule="auto"/>
        <w:jc w:val="both"/>
        <w:rPr>
          <w:rFonts w:ascii="Times New Roman" w:eastAsiaTheme="majorEastAsia" w:hAnsi="Times New Roman" w:cs="Times New Roman"/>
          <w:iCs/>
          <w:color w:val="000000"/>
          <w:kern w:val="0"/>
          <w:sz w:val="23"/>
          <w14:ligatures w14:val="none"/>
        </w:rPr>
      </w:pPr>
      <w:r w:rsidRPr="00781DF5">
        <w:rPr>
          <w:rFonts w:ascii="Times New Roman" w:eastAsiaTheme="majorEastAsia" w:hAnsi="Times New Roman" w:cs="Times New Roman"/>
          <w:i/>
          <w:iCs/>
          <w:color w:val="000000"/>
          <w:kern w:val="0"/>
          <w:sz w:val="23"/>
          <w14:ligatures w14:val="none"/>
        </w:rPr>
        <w:t xml:space="preserve">Seeking a challenging position as an online instructor </w:t>
      </w:r>
    </w:p>
    <w:p w14:paraId="3BB06327" w14:textId="77777777" w:rsidR="00781DF5" w:rsidRPr="00781DF5" w:rsidRDefault="00781DF5" w:rsidP="00781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u w:val="single"/>
          <w14:ligatures w14:val="none"/>
        </w:rPr>
      </w:pPr>
    </w:p>
    <w:p w14:paraId="78D89D51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u w:val="single"/>
          <w14:ligatures w14:val="none"/>
        </w:rPr>
        <w:t>EDUCATION</w:t>
      </w: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 xml:space="preserve">:         </w:t>
      </w:r>
    </w:p>
    <w:p w14:paraId="29181793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smartTag w:uri="urn:schemas-microsoft-com:office:smarttags" w:element="place">
        <w:smartTag w:uri="urn:schemas-microsoft-com:office:smarttags" w:element="PlaceName">
          <w:r w:rsidRPr="00781DF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3"/>
              <w14:ligatures w14:val="none"/>
            </w:rPr>
            <w:t>Winthrop</w:t>
          </w:r>
        </w:smartTag>
        <w:r w:rsidRPr="00781DF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3"/>
            <w14:ligatures w14:val="none"/>
          </w:rPr>
          <w:t xml:space="preserve"> </w:t>
        </w:r>
        <w:smartTag w:uri="urn:schemas-microsoft-com:office:smarttags" w:element="PlaceType">
          <w:r w:rsidRPr="00781DF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3"/>
              <w14:ligatures w14:val="none"/>
            </w:rPr>
            <w:t>University</w:t>
          </w:r>
        </w:smartTag>
      </w:smartTag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81DF5">
            <w:rPr>
              <w:rFonts w:ascii="Times New Roman" w:eastAsia="Times New Roman" w:hAnsi="Times New Roman" w:cs="Times New Roman"/>
              <w:bCs/>
              <w:color w:val="000000"/>
              <w:kern w:val="0"/>
              <w:sz w:val="23"/>
              <w14:ligatures w14:val="none"/>
            </w:rPr>
            <w:t>Rock Hill</w:t>
          </w:r>
        </w:smartTag>
      </w:smartTag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, S.C, 2008</w:t>
      </w:r>
    </w:p>
    <w:p w14:paraId="1C4D32A7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B.S. Elementary Education May 2008</w:t>
      </w:r>
    </w:p>
    <w:p w14:paraId="589CF8BF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</w:p>
    <w:p w14:paraId="18FFAD8D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smartTag w:uri="urn:schemas-microsoft-com:office:smarttags" w:element="place">
        <w:smartTag w:uri="urn:schemas-microsoft-com:office:smarttags" w:element="PlaceType">
          <w:r w:rsidRPr="00781DF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3"/>
              <w14:ligatures w14:val="none"/>
            </w:rPr>
            <w:t>University</w:t>
          </w:r>
        </w:smartTag>
        <w:r w:rsidRPr="00781DF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3"/>
            <w14:ligatures w14:val="none"/>
          </w:rPr>
          <w:t xml:space="preserve"> of </w:t>
        </w:r>
        <w:smartTag w:uri="urn:schemas-microsoft-com:office:smarttags" w:element="PlaceName">
          <w:r w:rsidRPr="00781DF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3"/>
              <w14:ligatures w14:val="none"/>
            </w:rPr>
            <w:t>Phoenix</w:t>
          </w:r>
        </w:smartTag>
      </w:smartTag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81DF5">
            <w:rPr>
              <w:rFonts w:ascii="Times New Roman" w:eastAsia="Times New Roman" w:hAnsi="Times New Roman" w:cs="Times New Roman"/>
              <w:bCs/>
              <w:color w:val="000000"/>
              <w:kern w:val="0"/>
              <w:sz w:val="23"/>
              <w14:ligatures w14:val="none"/>
            </w:rPr>
            <w:t>Phoenix</w:t>
          </w:r>
        </w:smartTag>
      </w:smartTag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, A.Z,  </w:t>
      </w:r>
    </w:p>
    <w:p w14:paraId="23B1BEDC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M.S.  Psychology September 2010</w:t>
      </w:r>
    </w:p>
    <w:p w14:paraId="74F3C015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</w:p>
    <w:p w14:paraId="461CCE61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  <w:t>CERTIFICATIONS:</w:t>
      </w:r>
    </w:p>
    <w:p w14:paraId="5A2636AE" w14:textId="77777777" w:rsidR="00781DF5" w:rsidRPr="00781DF5" w:rsidRDefault="00781DF5" w:rsidP="00781D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  <w:t xml:space="preserve">South Carolina Teacher 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Certification; </w:t>
      </w:r>
      <w:r w:rsidRPr="00781DF5"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  <w:t>Highly Qualified Teaching Status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: 2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:vertAlign w:val="superscript"/>
          <w14:ligatures w14:val="none"/>
        </w:rPr>
        <w:t>nd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-6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:vertAlign w:val="superscript"/>
          <w14:ligatures w14:val="none"/>
        </w:rPr>
        <w:t>th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 </w:t>
      </w:r>
    </w:p>
    <w:p w14:paraId="070C8A14" w14:textId="77777777" w:rsidR="00781DF5" w:rsidRPr="00781DF5" w:rsidRDefault="00781DF5" w:rsidP="00781DF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Georgia Teacher Certification; Highly Qualified Teaching Status: 2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:vertAlign w:val="superscript"/>
          <w14:ligatures w14:val="none"/>
        </w:rPr>
        <w:t>nd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-6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:vertAlign w:val="superscript"/>
          <w14:ligatures w14:val="none"/>
        </w:rPr>
        <w:t>th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 </w:t>
      </w:r>
    </w:p>
    <w:p w14:paraId="0719E51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</w:p>
    <w:p w14:paraId="0775F282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:u w:val="single"/>
          <w14:ligatures w14:val="none"/>
        </w:rPr>
        <w:t>WORK EXPERIENCE</w:t>
      </w: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>:</w:t>
      </w:r>
    </w:p>
    <w:p w14:paraId="52E50838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>Director, Inspire</w:t>
      </w:r>
    </w:p>
    <w:p w14:paraId="37791F8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Chester, S.C 2018-Present</w:t>
      </w:r>
    </w:p>
    <w:p w14:paraId="3CBAD642" w14:textId="77777777" w:rsidR="00781DF5" w:rsidRPr="00781DF5" w:rsidRDefault="00781DF5" w:rsidP="00781D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Administer all curricular, administrative, and financial aspects of the program.</w:t>
      </w:r>
    </w:p>
    <w:p w14:paraId="66BA6A81" w14:textId="77777777" w:rsidR="00781DF5" w:rsidRPr="00781DF5" w:rsidRDefault="00781DF5" w:rsidP="00781D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Oversee program evaluation efforts and created strategic plan to develop program offerings.</w:t>
      </w:r>
    </w:p>
    <w:p w14:paraId="1894D07A" w14:textId="77777777" w:rsidR="00781DF5" w:rsidRPr="00781DF5" w:rsidRDefault="00781DF5" w:rsidP="00781DF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Manage annual budget, prepare proposals, and other initiatives for expanded program support.</w:t>
      </w:r>
    </w:p>
    <w:p w14:paraId="200E843B" w14:textId="77777777" w:rsidR="00781DF5" w:rsidRPr="00781DF5" w:rsidRDefault="00781DF5" w:rsidP="00781D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</w:p>
    <w:p w14:paraId="67F38FD7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>Teacher, Old Pointe Elementary</w:t>
      </w:r>
    </w:p>
    <w:p w14:paraId="05E22518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  <w:t>Rock Hill, S.C 2022-Present</w:t>
      </w:r>
    </w:p>
    <w:p w14:paraId="4FB5B21B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:szCs w:val="20"/>
          <w14:ligatures w14:val="none"/>
        </w:rPr>
        <w:t>Follow professional practices consistent with school and system policies in working with students, students’ records, parents, and colleagues</w:t>
      </w:r>
    </w:p>
    <w:p w14:paraId="087E8BFB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Demonstrate professional practices in teaching</w:t>
      </w:r>
    </w:p>
    <w:p w14:paraId="79CCCB4F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Implement designated curriculum</w:t>
      </w:r>
    </w:p>
    <w:p w14:paraId="40A09F91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 xml:space="preserve">Maintain lesson plans as required by school policy </w:t>
      </w:r>
    </w:p>
    <w:p w14:paraId="6D165FE8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:szCs w:val="20"/>
          <w14:ligatures w14:val="none"/>
        </w:rPr>
        <w:t>Participate in professional development opportunities and apply the concepts to classroom and school activities</w:t>
      </w:r>
    </w:p>
    <w:p w14:paraId="0E6A2625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Analyze outward signs of problems that students may have that inhibit their achievement and take appropriate action</w:t>
      </w:r>
    </w:p>
    <w:p w14:paraId="19460B6C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Use a variety of means of evaluation to support student abilities (cooperative learning, reports, and teamwork).</w:t>
      </w:r>
    </w:p>
    <w:p w14:paraId="2F30E7A1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32EA9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>Behavior Interventionist, Justice Works</w:t>
      </w:r>
    </w:p>
    <w:p w14:paraId="765DD022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Columbia, S.C 2023-Present</w:t>
      </w:r>
    </w:p>
    <w:p w14:paraId="0806942E" w14:textId="77777777" w:rsidR="00781DF5" w:rsidRPr="00781DF5" w:rsidRDefault="00781DF5" w:rsidP="00781DF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Develop and implement personalized plans to help clients meet their behavioral goals</w:t>
      </w:r>
    </w:p>
    <w:p w14:paraId="7F6F5B6F" w14:textId="77777777" w:rsidR="00781DF5" w:rsidRPr="00781DF5" w:rsidRDefault="00781DF5" w:rsidP="00781DF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Theme="majorEastAsia" w:hAnsi="Times New Roman" w:cs="Times New Roman"/>
          <w:color w:val="001D35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Work with a variety of professionals, including teachers, therapists, and caregivers to support client in meeting behavioral goals</w:t>
      </w:r>
      <w:r w:rsidRPr="00781DF5">
        <w:rPr>
          <w:rFonts w:ascii="Times New Roman" w:eastAsiaTheme="majorEastAsia" w:hAnsi="Times New Roman" w:cs="Times New Roman"/>
          <w:color w:val="001D35"/>
          <w:kern w:val="0"/>
          <w14:ligatures w14:val="none"/>
        </w:rPr>
        <w:t> </w:t>
      </w:r>
    </w:p>
    <w:p w14:paraId="6E13B066" w14:textId="77777777" w:rsidR="00781DF5" w:rsidRPr="00781DF5" w:rsidRDefault="00781DF5" w:rsidP="00781DF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781DF5">
        <w:rPr>
          <w:rFonts w:ascii="Times New Roman" w:eastAsiaTheme="majorEastAsia" w:hAnsi="Times New Roman" w:cs="Times New Roman"/>
          <w:color w:val="001D35"/>
          <w:kern w:val="0"/>
          <w14:ligatures w14:val="none"/>
        </w:rPr>
        <w:t>U</w:t>
      </w:r>
      <w:r w:rsidRPr="00781DF5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se data to monitor progress and make decision</w:t>
      </w:r>
    </w:p>
    <w:p w14:paraId="04633BA9" w14:textId="77777777" w:rsidR="00781DF5" w:rsidRPr="00781DF5" w:rsidRDefault="00781DF5" w:rsidP="00781DF5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Theme="majorEastAsia" w:hAnsi="Times New Roman" w:cs="Times New Roman"/>
          <w:color w:val="001D35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Maintain effective communication with individuals, families, and other professionals</w:t>
      </w:r>
      <w:r w:rsidRPr="00781DF5">
        <w:rPr>
          <w:rFonts w:ascii="Times New Roman" w:eastAsiaTheme="majorEastAsia" w:hAnsi="Times New Roman" w:cs="Times New Roman"/>
          <w:color w:val="001D35"/>
          <w:kern w:val="0"/>
          <w14:ligatures w14:val="none"/>
        </w:rPr>
        <w:t> </w:t>
      </w:r>
    </w:p>
    <w:p w14:paraId="6DF46695" w14:textId="77777777" w:rsidR="00781DF5" w:rsidRPr="00781DF5" w:rsidRDefault="00781DF5" w:rsidP="00781D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lastRenderedPageBreak/>
        <w:t>Respond to client crisis and provide intervention</w:t>
      </w:r>
    </w:p>
    <w:p w14:paraId="54105811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</w:p>
    <w:p w14:paraId="120F5A6C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0C975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>Adjunct Psychology Instructor, York Technical College</w:t>
      </w:r>
    </w:p>
    <w:p w14:paraId="68167743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 xml:space="preserve">Rock Hill, S.C 2011-2018 </w:t>
      </w:r>
    </w:p>
    <w:p w14:paraId="40EA2805" w14:textId="77777777" w:rsidR="00781DF5" w:rsidRPr="00781DF5" w:rsidRDefault="00781DF5" w:rsidP="00781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Evaluate, and revise curricula, course content, and course materials and methods of instruction</w:t>
      </w:r>
    </w:p>
    <w:p w14:paraId="720E2A1F" w14:textId="77777777" w:rsidR="00781DF5" w:rsidRPr="00781DF5" w:rsidRDefault="00781DF5" w:rsidP="00781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Provide in person and virtual instruction</w:t>
      </w:r>
    </w:p>
    <w:p w14:paraId="2472CD17" w14:textId="77777777" w:rsidR="00781DF5" w:rsidRPr="00781DF5" w:rsidRDefault="00781DF5" w:rsidP="00781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Maintain student attendance records, grades, and other required records</w:t>
      </w:r>
    </w:p>
    <w:p w14:paraId="6332BF80" w14:textId="77777777" w:rsidR="00781DF5" w:rsidRPr="00781DF5" w:rsidRDefault="00781DF5" w:rsidP="00781D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1DF5">
        <w:rPr>
          <w:rFonts w:ascii="Times New Roman" w:eastAsia="Times New Roman" w:hAnsi="Times New Roman" w:cs="Times New Roman"/>
          <w:color w:val="222222"/>
          <w:kern w:val="0"/>
          <w:shd w:val="clear" w:color="auto" w:fill="FFFFFF"/>
          <w14:ligatures w14:val="none"/>
        </w:rPr>
        <w:t>Advise and assist students toward academic achievement</w:t>
      </w:r>
    </w:p>
    <w:p w14:paraId="2CE96AAB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</w:pPr>
    </w:p>
    <w:p w14:paraId="11ADDB72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bCs/>
          <w:color w:val="000000"/>
          <w:kern w:val="0"/>
          <w:sz w:val="23"/>
          <w14:ligatures w14:val="none"/>
        </w:rPr>
        <w:t xml:space="preserve">Teacher, Chester Park School of Inquiry  </w:t>
      </w:r>
    </w:p>
    <w:p w14:paraId="55C8562A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Chester, S.C. 2008-2018</w:t>
      </w:r>
    </w:p>
    <w:p w14:paraId="019E7A7B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bookmarkStart w:id="0" w:name="_Hlk147487110"/>
      <w:r w:rsidRPr="00781DF5">
        <w:rPr>
          <w:rFonts w:ascii="Times New Roman" w:eastAsia="Times New Roman" w:hAnsi="Times New Roman" w:cs="Times New Roman"/>
          <w:kern w:val="0"/>
          <w:szCs w:val="20"/>
          <w14:ligatures w14:val="none"/>
        </w:rPr>
        <w:t>Follow professional practices consistent with school and system policies in working with students, students’ records, parents, and colleagues</w:t>
      </w:r>
    </w:p>
    <w:p w14:paraId="37CD5F68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Demonstrate professional practices in teaching</w:t>
      </w:r>
    </w:p>
    <w:p w14:paraId="5CD1DE64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Implements designated curriculum</w:t>
      </w:r>
    </w:p>
    <w:p w14:paraId="7A4D7DD0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 xml:space="preserve">Maintain lesson plans as required by school policy </w:t>
      </w:r>
    </w:p>
    <w:p w14:paraId="09E08C74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:szCs w:val="20"/>
          <w14:ligatures w14:val="none"/>
        </w:rPr>
        <w:t>Participate in professional development opportunities and applies the concepts to classroom and school activities</w:t>
      </w:r>
    </w:p>
    <w:p w14:paraId="0678E33C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Analyze outward signs of problems that students may have that inhibit their achievement and take appropriate action</w:t>
      </w:r>
    </w:p>
    <w:p w14:paraId="66B224E6" w14:textId="77777777" w:rsidR="00781DF5" w:rsidRPr="00781DF5" w:rsidRDefault="00781DF5" w:rsidP="00781D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kern w:val="0"/>
          <w14:ligatures w14:val="none"/>
        </w:rPr>
        <w:t>Use a variety of means of evaluation to support student abilities (cooperative learning, reports, and teamwork).</w:t>
      </w:r>
    </w:p>
    <w:bookmarkEnd w:id="0"/>
    <w:p w14:paraId="5B3E7CEB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</w:p>
    <w:p w14:paraId="074B3CC2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Virtual Teacher, Edmentum</w:t>
      </w:r>
    </w:p>
    <w:p w14:paraId="6C669BD7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Bloomington, Minnesota 2021-2022</w:t>
      </w:r>
    </w:p>
    <w:p w14:paraId="37757E3E" w14:textId="77777777" w:rsidR="00781DF5" w:rsidRPr="00781DF5" w:rsidRDefault="00781DF5" w:rsidP="00781DF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Provide virtual online Math Instruction</w:t>
      </w:r>
    </w:p>
    <w:p w14:paraId="3178E32C" w14:textId="77777777" w:rsidR="00781DF5" w:rsidRPr="00781DF5" w:rsidRDefault="00781DF5" w:rsidP="00781DF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Maintain student attendance records, grades, and other required records</w:t>
      </w:r>
    </w:p>
    <w:p w14:paraId="05AFCFE0" w14:textId="77777777" w:rsidR="00781DF5" w:rsidRPr="00781DF5" w:rsidRDefault="00781DF5" w:rsidP="00781DF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Advise and assist students toward academic achievement</w:t>
      </w:r>
    </w:p>
    <w:p w14:paraId="44C68364" w14:textId="77777777" w:rsidR="00781DF5" w:rsidRPr="00781DF5" w:rsidRDefault="00781DF5" w:rsidP="00781D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</w:p>
    <w:p w14:paraId="0EAB63F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</w:p>
    <w:p w14:paraId="60264C33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Virtual Teacher, Jade Class</w:t>
      </w:r>
    </w:p>
    <w:p w14:paraId="38462216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Shanghai, China 2022-2023</w:t>
      </w:r>
    </w:p>
    <w:p w14:paraId="75966C7F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•</w:t>
      </w: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ab/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Provide virtual online English Language instruction</w:t>
      </w:r>
    </w:p>
    <w:p w14:paraId="26CD416B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•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ab/>
        <w:t>Maintain student attendance records, grades, and other required records</w:t>
      </w:r>
    </w:p>
    <w:p w14:paraId="2B537453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>•</w:t>
      </w:r>
      <w:r w:rsidRPr="00781DF5"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  <w:tab/>
        <w:t>Advise and assist students toward academic achievement</w:t>
      </w:r>
    </w:p>
    <w:p w14:paraId="3BA24E72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3"/>
          <w14:ligatures w14:val="none"/>
        </w:rPr>
      </w:pPr>
    </w:p>
    <w:p w14:paraId="5CA85164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  <w:t>ORGANIZATIONS:</w:t>
      </w:r>
    </w:p>
    <w:p w14:paraId="40474B56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Chester County School Board Trustee</w:t>
      </w:r>
    </w:p>
    <w:p w14:paraId="0A21EC33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Chester, S.C 2019-Present</w:t>
      </w:r>
    </w:p>
    <w:p w14:paraId="526F1EB8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</w:pPr>
    </w:p>
    <w:p w14:paraId="0BFA498C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</w:pPr>
    </w:p>
    <w:p w14:paraId="1BE42507" w14:textId="77777777" w:rsidR="00781DF5" w:rsidRPr="00781DF5" w:rsidRDefault="00781DF5" w:rsidP="00781DF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:u w:val="single"/>
          <w14:ligatures w14:val="none"/>
        </w:rPr>
        <w:t>REFERENCES</w:t>
      </w:r>
      <w:r w:rsidRPr="00781DF5">
        <w:rPr>
          <w:rFonts w:ascii="Times New Roman" w:eastAsia="Times New Roman" w:hAnsi="Times New Roman" w:cs="Times New Roman"/>
          <w:b/>
          <w:color w:val="000000"/>
          <w:kern w:val="0"/>
          <w:sz w:val="23"/>
          <w14:ligatures w14:val="none"/>
        </w:rPr>
        <w:t>:</w:t>
      </w:r>
    </w:p>
    <w:p w14:paraId="1A6D349E" w14:textId="77777777" w:rsidR="00781DF5" w:rsidRPr="00781DF5" w:rsidRDefault="00781DF5" w:rsidP="00781D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</w:pPr>
      <w:r w:rsidRPr="00781DF5">
        <w:rPr>
          <w:rFonts w:ascii="Times New Roman" w:eastAsia="Times New Roman" w:hAnsi="Times New Roman" w:cs="Times New Roman"/>
          <w:color w:val="000000"/>
          <w:kern w:val="0"/>
          <w:sz w:val="23"/>
          <w14:ligatures w14:val="none"/>
        </w:rPr>
        <w:t>Dr. Angela Howze, Inspire, (803) 415-2247 (C)</w:t>
      </w:r>
    </w:p>
    <w:p w14:paraId="6C165DAE" w14:textId="77777777" w:rsidR="00781DF5" w:rsidRDefault="00781DF5"/>
    <w:sectPr w:rsidR="0078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07C"/>
    <w:multiLevelType w:val="hybridMultilevel"/>
    <w:tmpl w:val="5686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49FE"/>
    <w:multiLevelType w:val="hybridMultilevel"/>
    <w:tmpl w:val="B692A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22D"/>
    <w:multiLevelType w:val="multilevel"/>
    <w:tmpl w:val="6C24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E77BB"/>
    <w:multiLevelType w:val="hybridMultilevel"/>
    <w:tmpl w:val="09C8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158"/>
    <w:multiLevelType w:val="hybridMultilevel"/>
    <w:tmpl w:val="69BC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C2D65"/>
    <w:multiLevelType w:val="hybridMultilevel"/>
    <w:tmpl w:val="2E54B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2FA4"/>
    <w:multiLevelType w:val="hybridMultilevel"/>
    <w:tmpl w:val="E18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9849">
    <w:abstractNumId w:val="5"/>
  </w:num>
  <w:num w:numId="2" w16cid:durableId="584803438">
    <w:abstractNumId w:val="1"/>
  </w:num>
  <w:num w:numId="3" w16cid:durableId="263223747">
    <w:abstractNumId w:val="6"/>
  </w:num>
  <w:num w:numId="4" w16cid:durableId="957836164">
    <w:abstractNumId w:val="3"/>
  </w:num>
  <w:num w:numId="5" w16cid:durableId="45490087">
    <w:abstractNumId w:val="0"/>
  </w:num>
  <w:num w:numId="6" w16cid:durableId="1152134385">
    <w:abstractNumId w:val="4"/>
  </w:num>
  <w:num w:numId="7" w16cid:durableId="160900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F5"/>
    <w:rsid w:val="0022425A"/>
    <w:rsid w:val="004D01A6"/>
    <w:rsid w:val="007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F39A70"/>
  <w15:chartTrackingRefBased/>
  <w15:docId w15:val="{C004071E-D3EE-4534-B8B4-B1987B4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Nakia Houston</dc:creator>
  <cp:keywords/>
  <dc:description/>
  <cp:lastModifiedBy>Nakia Houston</cp:lastModifiedBy>
  <cp:revision>1</cp:revision>
  <dcterms:created xsi:type="dcterms:W3CDTF">2025-01-06T16:25:00Z</dcterms:created>
  <dcterms:modified xsi:type="dcterms:W3CDTF">2025-01-06T16:26:00Z</dcterms:modified>
</cp:coreProperties>
</file>